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2D47" w14:textId="77777777" w:rsidR="0072201F" w:rsidRPr="0072201F" w:rsidRDefault="0072201F" w:rsidP="0072201F">
      <w:pPr>
        <w:jc w:val="center"/>
        <w:rPr>
          <w:b/>
          <w:bCs/>
        </w:rPr>
      </w:pPr>
      <w:r w:rsidRPr="0072201F">
        <w:rPr>
          <w:b/>
          <w:bCs/>
        </w:rPr>
        <w:t>Barton Parish Council Meeting</w:t>
      </w:r>
    </w:p>
    <w:p w14:paraId="4489C8B2" w14:textId="77777777" w:rsidR="0072201F" w:rsidRPr="0072201F" w:rsidRDefault="0072201F" w:rsidP="0072201F">
      <w:pPr>
        <w:jc w:val="center"/>
        <w:rPr>
          <w:b/>
          <w:bCs/>
        </w:rPr>
      </w:pPr>
      <w:r w:rsidRPr="0072201F">
        <w:rPr>
          <w:b/>
          <w:bCs/>
        </w:rPr>
        <w:t>to be held on Wednesday 19</w:t>
      </w:r>
      <w:r w:rsidRPr="0072201F">
        <w:rPr>
          <w:b/>
          <w:bCs/>
          <w:vertAlign w:val="superscript"/>
        </w:rPr>
        <w:t>th</w:t>
      </w:r>
      <w:r w:rsidRPr="0072201F">
        <w:rPr>
          <w:b/>
          <w:bCs/>
        </w:rPr>
        <w:t xml:space="preserve"> November 2025</w:t>
      </w:r>
    </w:p>
    <w:p w14:paraId="74E52E93" w14:textId="77777777" w:rsidR="0072201F" w:rsidRPr="0072201F" w:rsidRDefault="0072201F" w:rsidP="0072201F">
      <w:pPr>
        <w:jc w:val="center"/>
        <w:rPr>
          <w:b/>
          <w:bCs/>
        </w:rPr>
      </w:pPr>
      <w:r w:rsidRPr="0072201F">
        <w:rPr>
          <w:b/>
          <w:bCs/>
        </w:rPr>
        <w:t>Barton Village Hall, 7.30pm</w:t>
      </w:r>
    </w:p>
    <w:p w14:paraId="1738BC69" w14:textId="131514C7" w:rsidR="0072201F" w:rsidRPr="0072201F" w:rsidRDefault="0072201F" w:rsidP="0072201F">
      <w:pPr>
        <w:jc w:val="center"/>
        <w:rPr>
          <w:b/>
          <w:bCs/>
          <w:u w:val="single"/>
        </w:rPr>
      </w:pPr>
      <w:r>
        <w:rPr>
          <w:b/>
          <w:bCs/>
          <w:u w:val="single"/>
        </w:rPr>
        <w:t>Minutes of meeting</w:t>
      </w:r>
    </w:p>
    <w:p w14:paraId="76A0B71F" w14:textId="77777777" w:rsidR="0072201F" w:rsidRDefault="0072201F" w:rsidP="0072201F">
      <w:pPr>
        <w:numPr>
          <w:ilvl w:val="0"/>
          <w:numId w:val="1"/>
        </w:numPr>
        <w:rPr>
          <w:b/>
          <w:bCs/>
        </w:rPr>
      </w:pPr>
      <w:r w:rsidRPr="0072201F">
        <w:rPr>
          <w:b/>
          <w:bCs/>
        </w:rPr>
        <w:t>Apologies for absence</w:t>
      </w:r>
    </w:p>
    <w:p w14:paraId="426BC810" w14:textId="7DE29398" w:rsidR="0072201F" w:rsidRPr="0072201F" w:rsidRDefault="0072201F" w:rsidP="0072201F">
      <w:pPr>
        <w:ind w:left="360"/>
      </w:pPr>
      <w:r w:rsidRPr="0072201F">
        <w:t>Cllrs Helen Lees</w:t>
      </w:r>
    </w:p>
    <w:p w14:paraId="0E9E1C32" w14:textId="77777777" w:rsidR="0072201F" w:rsidRPr="0072201F" w:rsidRDefault="0072201F" w:rsidP="0072201F"/>
    <w:p w14:paraId="62AC6E6C" w14:textId="77777777" w:rsidR="0072201F" w:rsidRDefault="0072201F" w:rsidP="0072201F">
      <w:pPr>
        <w:numPr>
          <w:ilvl w:val="0"/>
          <w:numId w:val="1"/>
        </w:numPr>
        <w:rPr>
          <w:b/>
          <w:bCs/>
        </w:rPr>
      </w:pPr>
      <w:r w:rsidRPr="0072201F">
        <w:rPr>
          <w:b/>
          <w:bCs/>
        </w:rPr>
        <w:t>Approval of the minutes from the previous meeting</w:t>
      </w:r>
    </w:p>
    <w:p w14:paraId="0F7D694B" w14:textId="47BC7C14" w:rsidR="0072201F" w:rsidRPr="0072201F" w:rsidRDefault="0072201F" w:rsidP="0072201F">
      <w:pPr>
        <w:ind w:left="360"/>
      </w:pPr>
      <w:r w:rsidRPr="0072201F">
        <w:t xml:space="preserve">Minutes approved by all Cllrs. Member of Parish brought it to the Clerk’s attention that the link on the website for the last set of minuets did not work. Clerk agreed to fix this. </w:t>
      </w:r>
    </w:p>
    <w:p w14:paraId="0C151149" w14:textId="77777777" w:rsidR="0072201F" w:rsidRPr="0072201F" w:rsidRDefault="0072201F" w:rsidP="0072201F"/>
    <w:p w14:paraId="1F44CE26" w14:textId="77777777" w:rsidR="0072201F" w:rsidRPr="0072201F" w:rsidRDefault="0072201F" w:rsidP="0072201F">
      <w:pPr>
        <w:numPr>
          <w:ilvl w:val="0"/>
          <w:numId w:val="1"/>
        </w:numPr>
      </w:pPr>
      <w:bookmarkStart w:id="0" w:name="_Hlk114605999"/>
      <w:r w:rsidRPr="0072201F">
        <w:rPr>
          <w:b/>
          <w:bCs/>
        </w:rPr>
        <w:t>Declaration of Personal and Prejudicial Interests</w:t>
      </w:r>
      <w:r w:rsidRPr="0072201F">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w:t>
      </w:r>
    </w:p>
    <w:p w14:paraId="2DA55D39" w14:textId="110CB0D4" w:rsidR="0072201F" w:rsidRPr="0072201F" w:rsidRDefault="0072201F" w:rsidP="0072201F">
      <w:pPr>
        <w:ind w:left="360"/>
        <w:rPr>
          <w:bCs/>
          <w:lang w:val="en-AU"/>
        </w:rPr>
      </w:pPr>
      <w:r w:rsidRPr="0072201F">
        <w:rPr>
          <w:bCs/>
          <w:lang w:val="en-AU"/>
        </w:rPr>
        <w:t>No interests declared.</w:t>
      </w:r>
    </w:p>
    <w:p w14:paraId="3BF6303E" w14:textId="77777777" w:rsidR="0072201F" w:rsidRPr="0072201F" w:rsidRDefault="0072201F" w:rsidP="0072201F">
      <w:pPr>
        <w:rPr>
          <w:b/>
          <w:lang w:val="en-AU"/>
        </w:rPr>
      </w:pPr>
    </w:p>
    <w:p w14:paraId="6EA5A0DF" w14:textId="77777777" w:rsidR="0072201F" w:rsidRPr="0072201F" w:rsidRDefault="0072201F" w:rsidP="0072201F">
      <w:pPr>
        <w:numPr>
          <w:ilvl w:val="0"/>
          <w:numId w:val="1"/>
        </w:numPr>
        <w:rPr>
          <w:b/>
          <w:bCs/>
        </w:rPr>
      </w:pPr>
      <w:r w:rsidRPr="0072201F">
        <w:rPr>
          <w:b/>
          <w:bCs/>
        </w:rPr>
        <w:t>Representative from Kompan – MUGA discussion</w:t>
      </w:r>
    </w:p>
    <w:p w14:paraId="63198FDC" w14:textId="733AA5C2" w:rsidR="0072201F" w:rsidRPr="0072201F" w:rsidRDefault="0072201F" w:rsidP="0072201F">
      <w:pPr>
        <w:numPr>
          <w:ilvl w:val="0"/>
          <w:numId w:val="2"/>
        </w:numPr>
        <w:rPr>
          <w:b/>
          <w:bCs/>
        </w:rPr>
      </w:pPr>
      <w:r>
        <w:t>Craig Parnell from Kompan came to discuss the options for the MUGA that were available to BPC and Wainhomes (WH).</w:t>
      </w:r>
    </w:p>
    <w:p w14:paraId="368AF16D" w14:textId="0DB3D4E6" w:rsidR="0072201F" w:rsidRPr="0072201F" w:rsidRDefault="0072201F" w:rsidP="0072201F">
      <w:pPr>
        <w:numPr>
          <w:ilvl w:val="0"/>
          <w:numId w:val="2"/>
        </w:numPr>
        <w:rPr>
          <w:b/>
          <w:bCs/>
        </w:rPr>
      </w:pPr>
      <w:r>
        <w:t>WH has expressed that they were happy to support anything Barton wanted to add in terms of the MUGA but a decision would need to be made prior to the end of November as they would be submitting their application to amend the plans.</w:t>
      </w:r>
    </w:p>
    <w:p w14:paraId="2EAC878B" w14:textId="753014B1" w:rsidR="0072201F" w:rsidRPr="0072201F" w:rsidRDefault="0072201F" w:rsidP="0072201F">
      <w:pPr>
        <w:numPr>
          <w:ilvl w:val="0"/>
          <w:numId w:val="2"/>
        </w:numPr>
        <w:rPr>
          <w:b/>
          <w:bCs/>
        </w:rPr>
      </w:pPr>
      <w:r>
        <w:t>Kompan discussed the options available – copies of the plan can be found on the Parish website.</w:t>
      </w:r>
    </w:p>
    <w:p w14:paraId="452B39DE" w14:textId="5749BA7C" w:rsidR="0072201F" w:rsidRPr="0072201F" w:rsidRDefault="0072201F" w:rsidP="0072201F">
      <w:pPr>
        <w:numPr>
          <w:ilvl w:val="0"/>
          <w:numId w:val="2"/>
        </w:numPr>
        <w:rPr>
          <w:b/>
          <w:bCs/>
        </w:rPr>
      </w:pPr>
      <w:r>
        <w:t>Kompan intimated that they would look at installing the MUGA between the middle and end of summer 2026.</w:t>
      </w:r>
    </w:p>
    <w:p w14:paraId="5C17822A" w14:textId="1E742F71" w:rsidR="0072201F" w:rsidRPr="0072201F" w:rsidRDefault="0072201F" w:rsidP="0072201F">
      <w:pPr>
        <w:numPr>
          <w:ilvl w:val="0"/>
          <w:numId w:val="2"/>
        </w:numPr>
        <w:rPr>
          <w:b/>
          <w:bCs/>
        </w:rPr>
      </w:pPr>
      <w:r>
        <w:t>Cllrs preferred the second plan which was more expensive but included more activities. Brief discussion followed regarding how much this would reduce the amount of money that may come back to the Parish.</w:t>
      </w:r>
    </w:p>
    <w:p w14:paraId="208E57A9" w14:textId="6C8CBCF0" w:rsidR="0072201F" w:rsidRPr="0072201F" w:rsidRDefault="0072201F" w:rsidP="0072201F">
      <w:pPr>
        <w:numPr>
          <w:ilvl w:val="0"/>
          <w:numId w:val="2"/>
        </w:numPr>
        <w:rPr>
          <w:b/>
          <w:bCs/>
        </w:rPr>
      </w:pPr>
      <w:r>
        <w:t>Ultimately it was decided that the second plan was better and would be more beneficial.</w:t>
      </w:r>
    </w:p>
    <w:p w14:paraId="265F5F21" w14:textId="42D58156" w:rsidR="0072201F" w:rsidRPr="0072201F" w:rsidRDefault="0072201F" w:rsidP="0072201F">
      <w:pPr>
        <w:numPr>
          <w:ilvl w:val="0"/>
          <w:numId w:val="2"/>
        </w:numPr>
        <w:rPr>
          <w:b/>
          <w:bCs/>
        </w:rPr>
      </w:pPr>
      <w:r>
        <w:t xml:space="preserve">Maintenance plan discussed whereby WH would cover the cost of maintenance for the first three years. The equipment has a 15 year warranty, the tarmac carries as 8 year warranty and the steel work carries a 25 year warranty. </w:t>
      </w:r>
    </w:p>
    <w:p w14:paraId="1C0C83B0" w14:textId="27FBDD67" w:rsidR="0072201F" w:rsidRPr="0072201F" w:rsidRDefault="0072201F" w:rsidP="0072201F">
      <w:pPr>
        <w:numPr>
          <w:ilvl w:val="0"/>
          <w:numId w:val="2"/>
        </w:numPr>
        <w:rPr>
          <w:b/>
          <w:bCs/>
        </w:rPr>
      </w:pPr>
      <w:r>
        <w:t xml:space="preserve">Bins, benches and a structure suitable for a defibrillator would be added. </w:t>
      </w:r>
    </w:p>
    <w:p w14:paraId="5EEC38DE" w14:textId="40E9C4EC" w:rsidR="0072201F" w:rsidRPr="0072201F" w:rsidRDefault="0072201F" w:rsidP="0072201F">
      <w:pPr>
        <w:numPr>
          <w:ilvl w:val="0"/>
          <w:numId w:val="2"/>
        </w:numPr>
        <w:rPr>
          <w:b/>
          <w:bCs/>
        </w:rPr>
      </w:pPr>
      <w:r>
        <w:lastRenderedPageBreak/>
        <w:t xml:space="preserve">Kompan discussed the possibility of holding an opening ceremony. All were in favour. </w:t>
      </w:r>
    </w:p>
    <w:p w14:paraId="6B944925" w14:textId="77777777" w:rsidR="0072201F" w:rsidRPr="0072201F" w:rsidRDefault="0072201F" w:rsidP="00BD1DF7">
      <w:pPr>
        <w:ind w:left="1080"/>
        <w:rPr>
          <w:b/>
          <w:bCs/>
        </w:rPr>
      </w:pPr>
    </w:p>
    <w:p w14:paraId="66B0C6B5" w14:textId="77777777" w:rsidR="0072201F" w:rsidRPr="0072201F" w:rsidRDefault="0072201F" w:rsidP="0072201F">
      <w:pPr>
        <w:rPr>
          <w:b/>
          <w:bCs/>
        </w:rPr>
      </w:pPr>
    </w:p>
    <w:p w14:paraId="26C3FB27" w14:textId="77777777" w:rsidR="0072201F" w:rsidRDefault="0072201F" w:rsidP="0072201F">
      <w:pPr>
        <w:numPr>
          <w:ilvl w:val="0"/>
          <w:numId w:val="1"/>
        </w:numPr>
        <w:rPr>
          <w:b/>
          <w:bCs/>
        </w:rPr>
      </w:pPr>
      <w:r w:rsidRPr="0072201F">
        <w:rPr>
          <w:b/>
          <w:bCs/>
        </w:rPr>
        <w:t>Precept Discussion</w:t>
      </w:r>
    </w:p>
    <w:p w14:paraId="6789D382" w14:textId="4489CD1F" w:rsidR="00BD1DF7" w:rsidRPr="00BD1DF7" w:rsidRDefault="00BD1DF7" w:rsidP="00BD1DF7">
      <w:pPr>
        <w:ind w:left="360"/>
      </w:pPr>
      <w:r w:rsidRPr="00BD1DF7">
        <w:t>Agreed that the precept will be kept at £26,000.00.</w:t>
      </w:r>
    </w:p>
    <w:p w14:paraId="4786C223" w14:textId="77777777" w:rsidR="0072201F" w:rsidRPr="0072201F" w:rsidRDefault="0072201F" w:rsidP="0072201F">
      <w:pPr>
        <w:rPr>
          <w:b/>
          <w:bCs/>
        </w:rPr>
      </w:pPr>
    </w:p>
    <w:p w14:paraId="17D290AF" w14:textId="77777777" w:rsidR="0072201F" w:rsidRDefault="0072201F" w:rsidP="0072201F">
      <w:pPr>
        <w:numPr>
          <w:ilvl w:val="0"/>
          <w:numId w:val="1"/>
        </w:numPr>
        <w:rPr>
          <w:b/>
          <w:bCs/>
        </w:rPr>
      </w:pPr>
      <w:r w:rsidRPr="0072201F">
        <w:rPr>
          <w:b/>
          <w:bCs/>
        </w:rPr>
        <w:t>Payments to approve/financial matters</w:t>
      </w:r>
    </w:p>
    <w:p w14:paraId="05EB307D" w14:textId="13410A80" w:rsidR="00BD1DF7" w:rsidRDefault="00BD1DF7" w:rsidP="00BD1DF7">
      <w:pPr>
        <w:ind w:left="360"/>
      </w:pPr>
      <w:r w:rsidRPr="00BD1DF7">
        <w:t xml:space="preserve">Notice board cost approved – intended to go at the end of Jepps Lane following feedback from the Best Kept Village competition which described the current notice boards as being worn. Need to request permission from the relevant authorities to install before the purchase of the same. </w:t>
      </w:r>
    </w:p>
    <w:p w14:paraId="23F05A48" w14:textId="6A04BC7B" w:rsidR="00BD1DF7" w:rsidRPr="00BD1DF7" w:rsidRDefault="00BD1DF7" w:rsidP="00BD1DF7">
      <w:pPr>
        <w:ind w:left="360"/>
      </w:pPr>
      <w:r>
        <w:t>Payments made since last meeting also discussed.</w:t>
      </w:r>
    </w:p>
    <w:p w14:paraId="0405467F" w14:textId="77777777" w:rsidR="0072201F" w:rsidRPr="0072201F" w:rsidRDefault="0072201F" w:rsidP="0072201F">
      <w:pPr>
        <w:rPr>
          <w:b/>
          <w:bCs/>
        </w:rPr>
      </w:pPr>
    </w:p>
    <w:p w14:paraId="596E1D19" w14:textId="77777777" w:rsidR="0072201F" w:rsidRPr="0072201F" w:rsidRDefault="0072201F" w:rsidP="0072201F">
      <w:pPr>
        <w:numPr>
          <w:ilvl w:val="0"/>
          <w:numId w:val="1"/>
        </w:numPr>
        <w:rPr>
          <w:b/>
          <w:bCs/>
        </w:rPr>
      </w:pPr>
      <w:r w:rsidRPr="0072201F">
        <w:rPr>
          <w:b/>
          <w:bCs/>
        </w:rPr>
        <w:t>Feedback – Best Kept Village Competition</w:t>
      </w:r>
    </w:p>
    <w:p w14:paraId="705F334D" w14:textId="3865BD9D" w:rsidR="0072201F" w:rsidRPr="00BD1DF7" w:rsidRDefault="00BD1DF7" w:rsidP="0072201F">
      <w:r w:rsidRPr="00BD1DF7">
        <w:t>Clerk briefly discussed the positive feedback given. Some areas are for improvement would be the litter on the carpark at Barton Bangla Brasserie installing a new notice board. Overall</w:t>
      </w:r>
      <w:r>
        <w:t xml:space="preserve">, </w:t>
      </w:r>
      <w:r w:rsidRPr="00BD1DF7">
        <w:t xml:space="preserve">the judges had very nice things to say about the village with special mention to the plants and flowers. </w:t>
      </w:r>
    </w:p>
    <w:p w14:paraId="0F400E68" w14:textId="77777777" w:rsidR="0072201F" w:rsidRPr="0072201F" w:rsidRDefault="0072201F" w:rsidP="0072201F">
      <w:pPr>
        <w:numPr>
          <w:ilvl w:val="0"/>
          <w:numId w:val="1"/>
        </w:numPr>
        <w:rPr>
          <w:b/>
          <w:bCs/>
        </w:rPr>
      </w:pPr>
      <w:r w:rsidRPr="0072201F">
        <w:rPr>
          <w:b/>
          <w:bCs/>
        </w:rPr>
        <w:t>Sovini Homes ‘Launch’</w:t>
      </w:r>
    </w:p>
    <w:p w14:paraId="277561F5" w14:textId="7E6A3DCA" w:rsidR="0072201F" w:rsidRPr="00BD1DF7" w:rsidRDefault="00BD1DF7" w:rsidP="0072201F">
      <w:r w:rsidRPr="00BD1DF7">
        <w:t>Clerk mentioned that Sovini had invited the Cllrs to the opening of Barton Brook Green. None wanted to attend.</w:t>
      </w:r>
    </w:p>
    <w:p w14:paraId="5D3BB3FE" w14:textId="77777777" w:rsidR="0072201F" w:rsidRPr="0072201F" w:rsidRDefault="0072201F" w:rsidP="0072201F">
      <w:pPr>
        <w:numPr>
          <w:ilvl w:val="0"/>
          <w:numId w:val="1"/>
        </w:numPr>
        <w:rPr>
          <w:b/>
          <w:bCs/>
        </w:rPr>
      </w:pPr>
      <w:r w:rsidRPr="0072201F">
        <w:rPr>
          <w:b/>
          <w:bCs/>
        </w:rPr>
        <w:t>Meeting Dates for 2026</w:t>
      </w:r>
    </w:p>
    <w:p w14:paraId="5674F5C2" w14:textId="60DD27D2" w:rsidR="0072201F" w:rsidRPr="00BD1DF7" w:rsidRDefault="00BD1DF7" w:rsidP="0072201F">
      <w:r w:rsidRPr="00BD1DF7">
        <w:t>All approved the prop</w:t>
      </w:r>
      <w:r>
        <w:t>o</w:t>
      </w:r>
      <w:r w:rsidRPr="00BD1DF7">
        <w:t xml:space="preserve">sed dates. These are available on the Barton Parish Council website. </w:t>
      </w:r>
    </w:p>
    <w:p w14:paraId="6004EF30" w14:textId="77777777" w:rsidR="0072201F" w:rsidRPr="0072201F" w:rsidRDefault="0072201F" w:rsidP="0072201F">
      <w:pPr>
        <w:numPr>
          <w:ilvl w:val="0"/>
          <w:numId w:val="1"/>
        </w:numPr>
        <w:rPr>
          <w:b/>
          <w:bCs/>
        </w:rPr>
      </w:pPr>
      <w:r w:rsidRPr="0072201F">
        <w:rPr>
          <w:b/>
          <w:bCs/>
        </w:rPr>
        <w:t xml:space="preserve">Public participation </w:t>
      </w:r>
    </w:p>
    <w:p w14:paraId="3858EADE" w14:textId="77891460" w:rsidR="0072201F" w:rsidRDefault="00BD1DF7" w:rsidP="00BD1DF7">
      <w:pPr>
        <w:pStyle w:val="ListParagraph"/>
        <w:numPr>
          <w:ilvl w:val="0"/>
          <w:numId w:val="5"/>
        </w:numPr>
      </w:pPr>
      <w:r>
        <w:t>Discussion regarding an LCC consultation for transport. Suggested that BPC make a formal complaint regarding the traffic lights/roadworks. Clerk agreed to do so.</w:t>
      </w:r>
    </w:p>
    <w:p w14:paraId="7E618449" w14:textId="5A8B12C3" w:rsidR="00BD1DF7" w:rsidRPr="0072201F" w:rsidRDefault="00BD1DF7" w:rsidP="00BD1DF7">
      <w:pPr>
        <w:pStyle w:val="ListParagraph"/>
        <w:numPr>
          <w:ilvl w:val="0"/>
          <w:numId w:val="5"/>
        </w:numPr>
      </w:pPr>
      <w:r>
        <w:t xml:space="preserve">Cllr D Guise opened a discussion regarding the district boundaries potentially changing. Cllrs discussed that this could assist with helping include more residents within the boundary for their preferred school. Clerk agreed to contact Bilsborrow and PCC Electoral Services to open a discussion with them about adopting the West side of Barton. </w:t>
      </w:r>
    </w:p>
    <w:p w14:paraId="463705BD" w14:textId="5A1DEE6A" w:rsidR="0072201F" w:rsidRPr="0072201F" w:rsidRDefault="0072201F" w:rsidP="0072201F">
      <w:r w:rsidRPr="0072201F">
        <w:rPr>
          <w:b/>
          <w:bCs/>
        </w:rPr>
        <w:t>10 .Date of next meeting</w:t>
      </w:r>
      <w:bookmarkEnd w:id="0"/>
      <w:r w:rsidRPr="0072201F">
        <w:t xml:space="preserve"> -  </w:t>
      </w:r>
      <w:r w:rsidR="00BD1DF7">
        <w:t>21</w:t>
      </w:r>
      <w:r w:rsidR="00BD1DF7" w:rsidRPr="00BD1DF7">
        <w:rPr>
          <w:vertAlign w:val="superscript"/>
        </w:rPr>
        <w:t>st</w:t>
      </w:r>
      <w:r w:rsidR="00BD1DF7">
        <w:t xml:space="preserve"> January 2026</w:t>
      </w:r>
    </w:p>
    <w:p w14:paraId="03450C69" w14:textId="77777777" w:rsidR="002E3116" w:rsidRPr="0072201F" w:rsidRDefault="002E3116" w:rsidP="0072201F"/>
    <w:sectPr w:rsidR="002E3116" w:rsidRPr="00722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B4CCD"/>
    <w:multiLevelType w:val="hybridMultilevel"/>
    <w:tmpl w:val="145E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A3F94"/>
    <w:multiLevelType w:val="hybridMultilevel"/>
    <w:tmpl w:val="858497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482D1F0F"/>
    <w:multiLevelType w:val="hybridMultilevel"/>
    <w:tmpl w:val="259C2E3E"/>
    <w:lvl w:ilvl="0" w:tplc="FDC28D7A">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71007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459292">
    <w:abstractNumId w:val="1"/>
    <w:lvlOverride w:ilvl="0"/>
    <w:lvlOverride w:ilvl="1"/>
    <w:lvlOverride w:ilvl="2"/>
    <w:lvlOverride w:ilvl="3"/>
    <w:lvlOverride w:ilvl="4"/>
    <w:lvlOverride w:ilvl="5"/>
    <w:lvlOverride w:ilvl="6"/>
    <w:lvlOverride w:ilvl="7"/>
    <w:lvlOverride w:ilvl="8"/>
  </w:num>
  <w:num w:numId="3" w16cid:durableId="1823504540">
    <w:abstractNumId w:val="1"/>
  </w:num>
  <w:num w:numId="4" w16cid:durableId="1426026447">
    <w:abstractNumId w:val="2"/>
  </w:num>
  <w:num w:numId="5" w16cid:durableId="123624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1F"/>
    <w:rsid w:val="001A582E"/>
    <w:rsid w:val="002E3116"/>
    <w:rsid w:val="003C230B"/>
    <w:rsid w:val="00485AE0"/>
    <w:rsid w:val="0072201F"/>
    <w:rsid w:val="00BD1DF7"/>
    <w:rsid w:val="00E61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B1B6"/>
  <w15:chartTrackingRefBased/>
  <w15:docId w15:val="{3F3CC3E1-6252-45AE-A0C7-D4E9A013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0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0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0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0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0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0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0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0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0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0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0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0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0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0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0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0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0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01F"/>
    <w:rPr>
      <w:rFonts w:eastAsiaTheme="majorEastAsia" w:cstheme="majorBidi"/>
      <w:color w:val="272727" w:themeColor="text1" w:themeTint="D8"/>
    </w:rPr>
  </w:style>
  <w:style w:type="paragraph" w:styleId="Title">
    <w:name w:val="Title"/>
    <w:basedOn w:val="Normal"/>
    <w:next w:val="Normal"/>
    <w:link w:val="TitleChar"/>
    <w:uiPriority w:val="10"/>
    <w:qFormat/>
    <w:rsid w:val="007220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0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0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0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01F"/>
    <w:pPr>
      <w:spacing w:before="160"/>
      <w:jc w:val="center"/>
    </w:pPr>
    <w:rPr>
      <w:i/>
      <w:iCs/>
      <w:color w:val="404040" w:themeColor="text1" w:themeTint="BF"/>
    </w:rPr>
  </w:style>
  <w:style w:type="character" w:customStyle="1" w:styleId="QuoteChar">
    <w:name w:val="Quote Char"/>
    <w:basedOn w:val="DefaultParagraphFont"/>
    <w:link w:val="Quote"/>
    <w:uiPriority w:val="29"/>
    <w:rsid w:val="0072201F"/>
    <w:rPr>
      <w:i/>
      <w:iCs/>
      <w:color w:val="404040" w:themeColor="text1" w:themeTint="BF"/>
    </w:rPr>
  </w:style>
  <w:style w:type="paragraph" w:styleId="ListParagraph">
    <w:name w:val="List Paragraph"/>
    <w:basedOn w:val="Normal"/>
    <w:uiPriority w:val="34"/>
    <w:qFormat/>
    <w:rsid w:val="0072201F"/>
    <w:pPr>
      <w:ind w:left="720"/>
      <w:contextualSpacing/>
    </w:pPr>
  </w:style>
  <w:style w:type="character" w:styleId="IntenseEmphasis">
    <w:name w:val="Intense Emphasis"/>
    <w:basedOn w:val="DefaultParagraphFont"/>
    <w:uiPriority w:val="21"/>
    <w:qFormat/>
    <w:rsid w:val="0072201F"/>
    <w:rPr>
      <w:i/>
      <w:iCs/>
      <w:color w:val="2F5496" w:themeColor="accent1" w:themeShade="BF"/>
    </w:rPr>
  </w:style>
  <w:style w:type="paragraph" w:styleId="IntenseQuote">
    <w:name w:val="Intense Quote"/>
    <w:basedOn w:val="Normal"/>
    <w:next w:val="Normal"/>
    <w:link w:val="IntenseQuoteChar"/>
    <w:uiPriority w:val="30"/>
    <w:qFormat/>
    <w:rsid w:val="00722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01F"/>
    <w:rPr>
      <w:i/>
      <w:iCs/>
      <w:color w:val="2F5496" w:themeColor="accent1" w:themeShade="BF"/>
    </w:rPr>
  </w:style>
  <w:style w:type="character" w:styleId="IntenseReference">
    <w:name w:val="Intense Reference"/>
    <w:basedOn w:val="DefaultParagraphFont"/>
    <w:uiPriority w:val="32"/>
    <w:qFormat/>
    <w:rsid w:val="00722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2026-01-21T09:29:00Z</dcterms:created>
  <dcterms:modified xsi:type="dcterms:W3CDTF">2026-01-21T09:50:00Z</dcterms:modified>
</cp:coreProperties>
</file>